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ook w:val="04A0"/>
      </w:tblPr>
      <w:tblGrid>
        <w:gridCol w:w="4254"/>
        <w:gridCol w:w="5670"/>
      </w:tblGrid>
      <w:tr w:rsidR="00A1528B" w:rsidRPr="005D7B32" w:rsidTr="00463ADB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B4733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left:0;text-align:left;margin-left:55pt;margin-top:1.8pt;width:8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</w:pic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B4733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Straight Arrow Connector 7" o:spid="_x0000_s1027" type="#_x0000_t32" style="position:absolute;left:0;text-align:left;margin-left:50.6pt;margin-top:1.5pt;width:170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</w:pic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</w:p>
          <w:p w:rsidR="00A1528B" w:rsidRDefault="00A1528B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 w:rsidR="00653984">
              <w:rPr>
                <w:rFonts w:ascii="Times New Roman" w:hAnsi="Times New Roman"/>
                <w:i/>
                <w:sz w:val="24"/>
              </w:rPr>
              <w:t xml:space="preserve"> 20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tháng </w:t>
            </w:r>
            <w:r w:rsidR="00653984">
              <w:rPr>
                <w:rFonts w:ascii="Times New Roman" w:hAnsi="Times New Roman"/>
                <w:i/>
                <w:sz w:val="24"/>
              </w:rPr>
              <w:t>02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năm </w:t>
            </w:r>
            <w:r w:rsidR="00653984">
              <w:rPr>
                <w:rFonts w:ascii="Times New Roman" w:hAnsi="Times New Roman"/>
                <w:i/>
                <w:sz w:val="24"/>
              </w:rPr>
              <w:t>2019</w:t>
            </w:r>
          </w:p>
          <w:p w:rsidR="00653984" w:rsidRPr="00F64AF6" w:rsidRDefault="00653984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653984" w:rsidRDefault="007F761F" w:rsidP="007F761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53984">
        <w:rPr>
          <w:rFonts w:ascii="Times New Roman" w:hAnsi="Times New Roman"/>
          <w:b/>
          <w:bCs/>
          <w:sz w:val="40"/>
          <w:szCs w:val="40"/>
        </w:rPr>
        <w:t>THÔNG BÁO</w:t>
      </w:r>
    </w:p>
    <w:p w:rsidR="007F761F" w:rsidRDefault="007F761F" w:rsidP="00E42635">
      <w:pPr>
        <w:jc w:val="both"/>
        <w:rPr>
          <w:szCs w:val="26"/>
        </w:rPr>
      </w:pP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="00653984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 xml:space="preserve">khối </w:t>
      </w:r>
      <w:r w:rsidR="0017663F">
        <w:rPr>
          <w:rFonts w:ascii="Times New Roman" w:hAnsi="Times New Roman"/>
        </w:rPr>
        <w:t>Cao đẳng khóa 2017</w:t>
      </w:r>
      <w:r w:rsidR="00653984">
        <w:rPr>
          <w:rFonts w:ascii="Times New Roman" w:hAnsi="Times New Roman"/>
        </w:rPr>
        <w:t>: lớp</w:t>
      </w:r>
      <w:r w:rsidR="0017663F">
        <w:rPr>
          <w:rFonts w:ascii="Times New Roman" w:hAnsi="Times New Roman"/>
        </w:rPr>
        <w:t xml:space="preserve"> </w:t>
      </w:r>
      <w:r w:rsidR="00B45EA7">
        <w:rPr>
          <w:rFonts w:ascii="Times New Roman" w:hAnsi="Times New Roman"/>
          <w:b/>
        </w:rPr>
        <w:t>17</w:t>
      </w:r>
      <w:r w:rsidR="0017663F">
        <w:rPr>
          <w:rFonts w:ascii="Times New Roman" w:hAnsi="Times New Roman"/>
          <w:b/>
        </w:rPr>
        <w:t>CH</w:t>
      </w:r>
      <w:r w:rsidR="00E22C0F">
        <w:rPr>
          <w:rFonts w:ascii="Times New Roman" w:hAnsi="Times New Roman"/>
          <w:b/>
        </w:rPr>
        <w:t xml:space="preserve">, </w:t>
      </w:r>
      <w:r w:rsidR="0088318E">
        <w:rPr>
          <w:rFonts w:ascii="Times New Roman" w:hAnsi="Times New Roman"/>
          <w:b/>
        </w:rPr>
        <w:t xml:space="preserve">17CĐ </w:t>
      </w:r>
      <w:r>
        <w:rPr>
          <w:rFonts w:ascii="Times New Roman" w:hAnsi="Times New Roman"/>
        </w:rPr>
        <w:t>kế hoạch học lại</w:t>
      </w:r>
      <w:r w:rsidR="00653984">
        <w:rPr>
          <w:rFonts w:ascii="Times New Roman" w:hAnsi="Times New Roman"/>
        </w:rPr>
        <w:t xml:space="preserve"> (HK3)</w:t>
      </w:r>
      <w:r>
        <w:rPr>
          <w:rFonts w:ascii="Times New Roman" w:hAnsi="Times New Roman"/>
        </w:rPr>
        <w:t xml:space="preserve">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 w:rsidR="0088318E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>như sau:</w:t>
      </w:r>
    </w:p>
    <w:tbl>
      <w:tblPr>
        <w:tblStyle w:val="TableGrid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58"/>
        <w:gridCol w:w="5670"/>
      </w:tblGrid>
      <w:tr w:rsidR="0016743B" w:rsidTr="009858D0">
        <w:trPr>
          <w:trHeight w:val="3600"/>
        </w:trPr>
        <w:tc>
          <w:tcPr>
            <w:tcW w:w="9558" w:type="dxa"/>
          </w:tcPr>
          <w:p w:rsidR="001D3B76" w:rsidRPr="001D3B76" w:rsidRDefault="0016743B" w:rsidP="0016743B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LỚP 1</w:t>
            </w:r>
            <w:r w:rsidR="0017663F">
              <w:rPr>
                <w:rFonts w:ascii="Times New Roman" w:hAnsi="Times New Roman"/>
                <w:b/>
              </w:rPr>
              <w:t>7CH</w:t>
            </w:r>
          </w:p>
          <w:p w:rsidR="0016743B" w:rsidRDefault="0016743B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1. </w:t>
            </w:r>
            <w:r w:rsidR="0088318E">
              <w:rPr>
                <w:rFonts w:ascii="Times New Roman" w:hAnsi="Times New Roman"/>
              </w:rPr>
              <w:t>Bảo vệ rơle và tự động hóa</w:t>
            </w:r>
          </w:p>
          <w:p w:rsidR="0016743B" w:rsidRDefault="0016743B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2. </w:t>
            </w:r>
            <w:r w:rsidR="0088318E">
              <w:rPr>
                <w:rFonts w:ascii="Times New Roman" w:hAnsi="Times New Roman"/>
              </w:rPr>
              <w:t>Khí cụ điện</w:t>
            </w:r>
          </w:p>
          <w:p w:rsidR="0016743B" w:rsidRDefault="0016743B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3. </w:t>
            </w:r>
            <w:r w:rsidR="0017663F" w:rsidRPr="0017663F">
              <w:rPr>
                <w:rFonts w:ascii="Times New Roman" w:hAnsi="Times New Roman"/>
              </w:rPr>
              <w:t xml:space="preserve">Kỹ thuật </w:t>
            </w:r>
            <w:r w:rsidR="0088318E">
              <w:rPr>
                <w:rFonts w:ascii="Times New Roman" w:hAnsi="Times New Roman"/>
              </w:rPr>
              <w:t>cao áp</w:t>
            </w:r>
          </w:p>
          <w:p w:rsidR="0016743B" w:rsidRDefault="0016743B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4. </w:t>
            </w:r>
            <w:r w:rsidR="0088318E">
              <w:rPr>
                <w:rFonts w:ascii="Times New Roman" w:hAnsi="Times New Roman"/>
              </w:rPr>
              <w:t>Phần điện trong NMĐ &amp; TBA</w:t>
            </w:r>
          </w:p>
          <w:p w:rsidR="0016743B" w:rsidRDefault="0016743B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5. </w:t>
            </w:r>
            <w:r w:rsidR="0088318E">
              <w:rPr>
                <w:rFonts w:ascii="Times New Roman" w:hAnsi="Times New Roman"/>
              </w:rPr>
              <w:t>Tiếng anh kỹ thuật</w:t>
            </w:r>
          </w:p>
          <w:p w:rsidR="0016743B" w:rsidRDefault="0016743B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6. </w:t>
            </w:r>
            <w:r w:rsidR="001C465B">
              <w:rPr>
                <w:rFonts w:ascii="Times New Roman" w:hAnsi="Times New Roman"/>
              </w:rPr>
              <w:t>Tổ chức sản xuất</w:t>
            </w:r>
          </w:p>
          <w:p w:rsidR="001C465B" w:rsidRDefault="0016743B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7. </w:t>
            </w:r>
            <w:r w:rsidR="001C465B">
              <w:rPr>
                <w:rFonts w:ascii="Times New Roman" w:hAnsi="Times New Roman"/>
              </w:rPr>
              <w:t>QLVH SC ĐD&amp;TBA có ĐA từ 110KV trở xuống</w:t>
            </w:r>
          </w:p>
          <w:p w:rsidR="009858D0" w:rsidRDefault="009858D0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8. Thí nghiệm máy điện</w:t>
            </w:r>
          </w:p>
          <w:p w:rsidR="009858D0" w:rsidRDefault="009858D0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9. Thực tập điện cơ bản</w:t>
            </w:r>
          </w:p>
          <w:p w:rsidR="009858D0" w:rsidRDefault="009858D0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10. Thực tập điện công nghiệp</w:t>
            </w:r>
          </w:p>
          <w:p w:rsidR="009858D0" w:rsidRDefault="009858D0" w:rsidP="009858D0">
            <w:pPr>
              <w:tabs>
                <w:tab w:val="left" w:pos="1418"/>
              </w:tabs>
              <w:spacing w:line="288" w:lineRule="auto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11. Thực tập đo lường điện</w:t>
            </w:r>
          </w:p>
          <w:p w:rsidR="0016743B" w:rsidRDefault="001C465B" w:rsidP="009858D0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LỚP 17C</w:t>
            </w:r>
            <w:r w:rsidR="00E346EB">
              <w:rPr>
                <w:rFonts w:ascii="Times New Roman" w:hAnsi="Times New Roman"/>
                <w:b/>
              </w:rPr>
              <w:t>Đ</w:t>
            </w:r>
            <w:r w:rsidR="009858D0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ab/>
              <w:t>1. Tiếng anh kỹ thuật</w:t>
            </w:r>
          </w:p>
        </w:tc>
        <w:tc>
          <w:tcPr>
            <w:tcW w:w="5670" w:type="dxa"/>
          </w:tcPr>
          <w:p w:rsidR="00A87AE6" w:rsidRPr="00A02577" w:rsidRDefault="00A87AE6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F38BB" w:rsidRDefault="00A87AE6" w:rsidP="00226AA1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 w:rsidRPr="00A02577">
              <w:rPr>
                <w:rFonts w:ascii="Times New Roman" w:hAnsi="Times New Roman"/>
              </w:rPr>
              <w:tab/>
            </w:r>
          </w:p>
          <w:p w:rsidR="0092111B" w:rsidRPr="0088318E" w:rsidRDefault="0092111B" w:rsidP="0088318E">
            <w:p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C465B" w:rsidTr="001C465B">
        <w:tc>
          <w:tcPr>
            <w:tcW w:w="9558" w:type="dxa"/>
          </w:tcPr>
          <w:p w:rsidR="001C465B" w:rsidRPr="001C465B" w:rsidRDefault="001C465B" w:rsidP="001C465B">
            <w:pPr>
              <w:spacing w:before="60" w:after="60"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1C465B" w:rsidRDefault="001C465B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</w:p>
        </w:tc>
      </w:tr>
    </w:tbl>
    <w:p w:rsidR="0017663F" w:rsidRDefault="0017663F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Những môn khác, trường không mở lớp học lại. Sinh viên còn nợ môn theo dõi thời khóa biểu và đăng ký học ghép với khóa 2018.</w:t>
      </w:r>
    </w:p>
    <w:p w:rsidR="0017663F" w:rsidRDefault="0017663F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</w:p>
    <w:p w:rsidR="00A02577" w:rsidRPr="007F629F" w:rsidRDefault="00A02577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 w:rsidRPr="007F629F">
        <w:rPr>
          <w:rFonts w:ascii="Times New Roman" w:hAnsi="Times New Roman"/>
          <w:b/>
        </w:rPr>
        <w:t>Thời gian học</w:t>
      </w:r>
      <w:r w:rsidR="009F5A01">
        <w:rPr>
          <w:rFonts w:ascii="Times New Roman" w:hAnsi="Times New Roman"/>
          <w:b/>
        </w:rPr>
        <w:t xml:space="preserve"> lại</w:t>
      </w:r>
      <w:r w:rsidRPr="007F629F">
        <w:rPr>
          <w:rFonts w:ascii="Times New Roman" w:hAnsi="Times New Roman"/>
          <w:b/>
        </w:rPr>
        <w:t xml:space="preserve">: từ </w:t>
      </w:r>
      <w:r w:rsidR="007D7C60">
        <w:rPr>
          <w:rFonts w:ascii="Times New Roman" w:hAnsi="Times New Roman"/>
          <w:b/>
        </w:rPr>
        <w:t>11/03/2019</w:t>
      </w:r>
    </w:p>
    <w:p w:rsidR="0073175F" w:rsidRPr="00251B60" w:rsidRDefault="0073175F" w:rsidP="00312E8C">
      <w:pPr>
        <w:spacing w:before="60" w:after="60" w:line="288" w:lineRule="auto"/>
        <w:ind w:firstLine="720"/>
        <w:jc w:val="both"/>
        <w:rPr>
          <w:sz w:val="10"/>
          <w:szCs w:val="26"/>
        </w:rPr>
      </w:pPr>
      <w:r>
        <w:rPr>
          <w:rFonts w:ascii="Times New Roman" w:hAnsi="Times New Roman"/>
        </w:rPr>
        <w:t>Các môn học trên  được tổ chức vào buổi tối các ngày trong tuần</w:t>
      </w:r>
      <w:r w:rsidR="001C465B">
        <w:rPr>
          <w:rFonts w:ascii="Times New Roman" w:hAnsi="Times New Roman"/>
        </w:rPr>
        <w:t xml:space="preserve"> hoặc thứ 7</w:t>
      </w:r>
      <w:r w:rsidR="00494F89">
        <w:rPr>
          <w:rFonts w:ascii="Times New Roman" w:hAnsi="Times New Roman"/>
        </w:rPr>
        <w:t>, chủ nhật</w:t>
      </w:r>
      <w:r>
        <w:rPr>
          <w:rFonts w:ascii="Times New Roman" w:hAnsi="Times New Roman"/>
        </w:rPr>
        <w:t>.</w:t>
      </w:r>
    </w:p>
    <w:p w:rsidR="005D1354" w:rsidRPr="005D1354" w:rsidRDefault="00251B60" w:rsidP="00312E8C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szCs w:val="26"/>
        </w:rPr>
      </w:pPr>
      <w:r w:rsidRPr="005D1354">
        <w:rPr>
          <w:rFonts w:ascii="Times New Roman" w:hAnsi="Times New Roman"/>
          <w:szCs w:val="26"/>
        </w:rPr>
        <w:t xml:space="preserve">Thời gian đóng tiền: </w:t>
      </w:r>
      <w:r w:rsidR="005D1354" w:rsidRPr="00251B60">
        <w:rPr>
          <w:rFonts w:ascii="Times New Roman" w:hAnsi="Times New Roman"/>
          <w:b/>
        </w:rPr>
        <w:t xml:space="preserve">từ </w:t>
      </w:r>
      <w:r w:rsidR="0061569E">
        <w:rPr>
          <w:rFonts w:ascii="Times New Roman" w:hAnsi="Times New Roman"/>
          <w:b/>
        </w:rPr>
        <w:t>25/02/2019</w:t>
      </w:r>
      <w:r w:rsidR="005D1354" w:rsidRPr="0000257D">
        <w:rPr>
          <w:rFonts w:ascii="Times New Roman" w:hAnsi="Times New Roman"/>
          <w:b/>
        </w:rPr>
        <w:t xml:space="preserve"> đến </w:t>
      </w:r>
      <w:r w:rsidR="0061569E">
        <w:rPr>
          <w:rFonts w:ascii="Times New Roman" w:hAnsi="Times New Roman"/>
          <w:b/>
        </w:rPr>
        <w:t>0</w:t>
      </w:r>
      <w:r w:rsidR="00BC44E9">
        <w:rPr>
          <w:rFonts w:ascii="Times New Roman" w:hAnsi="Times New Roman"/>
          <w:b/>
        </w:rPr>
        <w:t>8</w:t>
      </w:r>
      <w:r w:rsidR="0061569E">
        <w:rPr>
          <w:rFonts w:ascii="Times New Roman" w:hAnsi="Times New Roman"/>
          <w:b/>
        </w:rPr>
        <w:t>/03/2019</w:t>
      </w:r>
    </w:p>
    <w:p w:rsidR="0024320F" w:rsidRDefault="0024320F" w:rsidP="009C0328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Lịch học lại HSSV xem trực tiếp tại thời khóa biểu các lớp học lại (mã lớp:</w:t>
      </w:r>
      <w:r w:rsidR="0088318E">
        <w:rPr>
          <w:rFonts w:ascii="Times New Roman" w:hAnsi="Times New Roman"/>
        </w:rPr>
        <w:t xml:space="preserve"> </w:t>
      </w:r>
      <w:r w:rsidR="00980D2B">
        <w:rPr>
          <w:rFonts w:ascii="Times New Roman" w:hAnsi="Times New Roman"/>
          <w:b/>
        </w:rPr>
        <w:t>17CH</w:t>
      </w:r>
      <w:bookmarkStart w:id="0" w:name="_GoBack"/>
      <w:bookmarkEnd w:id="0"/>
      <w:r w:rsidR="00980D2B">
        <w:rPr>
          <w:rFonts w:ascii="Times New Roman" w:hAnsi="Times New Roman"/>
          <w:b/>
        </w:rPr>
        <w:t>_HL</w:t>
      </w:r>
      <w:r w:rsidR="0073175F">
        <w:rPr>
          <w:rFonts w:ascii="Times New Roman" w:hAnsi="Times New Roman"/>
        </w:rPr>
        <w:t>)</w:t>
      </w:r>
    </w:p>
    <w:p w:rsidR="00AD606D" w:rsidRPr="00AD606D" w:rsidRDefault="00AD606D" w:rsidP="00AD606D">
      <w:pPr>
        <w:spacing w:before="60" w:after="60" w:line="288" w:lineRule="auto"/>
        <w:ind w:left="1326"/>
        <w:jc w:val="both"/>
        <w:rPr>
          <w:rFonts w:ascii="Times New Roman" w:hAnsi="Times New Roman"/>
          <w:sz w:val="6"/>
        </w:rPr>
      </w:pPr>
    </w:p>
    <w:p w:rsidR="007F761F" w:rsidRDefault="006B007C" w:rsidP="0073175F">
      <w:pPr>
        <w:spacing w:before="60" w:after="60" w:line="288" w:lineRule="auto"/>
        <w:ind w:left="780"/>
        <w:jc w:val="both"/>
        <w:rPr>
          <w:rFonts w:ascii="Times New Roman" w:hAnsi="Times New Roman"/>
        </w:rPr>
      </w:pPr>
      <w:r w:rsidRPr="00091D33">
        <w:rPr>
          <w:rFonts w:ascii="Times New Roman" w:hAnsi="Times New Roman"/>
          <w:b/>
          <w:sz w:val="28"/>
          <w:szCs w:val="28"/>
        </w:rPr>
        <w:t xml:space="preserve">Các </w:t>
      </w:r>
      <w:r w:rsidR="007F761F" w:rsidRPr="00091D33">
        <w:rPr>
          <w:rFonts w:ascii="Times New Roman" w:hAnsi="Times New Roman"/>
          <w:b/>
          <w:sz w:val="28"/>
          <w:szCs w:val="28"/>
        </w:rPr>
        <w:t xml:space="preserve">trường hợp không đóng tiền học lại hoặc đóng trễ </w:t>
      </w:r>
      <w:r w:rsidR="00312E8C" w:rsidRPr="00091D33">
        <w:rPr>
          <w:rFonts w:ascii="Times New Roman" w:hAnsi="Times New Roman"/>
          <w:b/>
          <w:sz w:val="28"/>
          <w:szCs w:val="28"/>
        </w:rPr>
        <w:t xml:space="preserve">hạn </w:t>
      </w:r>
      <w:r w:rsidR="007F761F" w:rsidRPr="00091D33">
        <w:rPr>
          <w:rFonts w:ascii="Times New Roman" w:hAnsi="Times New Roman"/>
          <w:b/>
          <w:sz w:val="28"/>
          <w:szCs w:val="28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tbl>
      <w:tblPr>
        <w:tblW w:w="0" w:type="auto"/>
        <w:tblInd w:w="-5" w:type="dxa"/>
        <w:tblBorders>
          <w:insideH w:val="single" w:sz="4" w:space="0" w:color="auto"/>
        </w:tblBorders>
        <w:tblLook w:val="01E0"/>
      </w:tblPr>
      <w:tblGrid>
        <w:gridCol w:w="4899"/>
        <w:gridCol w:w="4869"/>
      </w:tblGrid>
      <w:tr w:rsidR="007F761F" w:rsidRPr="006B2FC1" w:rsidTr="0014131D">
        <w:trPr>
          <w:trHeight w:val="2323"/>
        </w:trPr>
        <w:tc>
          <w:tcPr>
            <w:tcW w:w="4899" w:type="dxa"/>
          </w:tcPr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869" w:type="dxa"/>
          </w:tcPr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816A5D" w:rsidRDefault="00816A5D" w:rsidP="006B2FC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A5D">
              <w:rPr>
                <w:rFonts w:ascii="Times New Roman" w:hAnsi="Times New Roman"/>
                <w:bCs/>
                <w:sz w:val="28"/>
                <w:szCs w:val="28"/>
              </w:rPr>
              <w:t>(Đã ký)</w:t>
            </w:r>
          </w:p>
          <w:p w:rsidR="001C09C4" w:rsidRPr="006B2FC1" w:rsidRDefault="001C09C4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Default="009A6DDD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6B2FC1" w:rsidRDefault="0014131D" w:rsidP="00AD60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2A50" w:rsidRPr="000B2A50" w:rsidRDefault="000B2A50" w:rsidP="00A87AE6"/>
    <w:sectPr w:rsidR="000B2A50" w:rsidRPr="000B2A50" w:rsidSect="009858D0">
      <w:footerReference w:type="default" r:id="rId8"/>
      <w:type w:val="continuous"/>
      <w:pgSz w:w="11907" w:h="16840" w:code="9"/>
      <w:pgMar w:top="450" w:right="837" w:bottom="270" w:left="990" w:header="454" w:footer="98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10E" w:rsidRDefault="00E9710E">
      <w:r>
        <w:separator/>
      </w:r>
    </w:p>
  </w:endnote>
  <w:endnote w:type="continuationSeparator" w:id="1">
    <w:p w:rsidR="00E9710E" w:rsidRDefault="00E97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8A" w:rsidRDefault="003C028A" w:rsidP="001E307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10E" w:rsidRDefault="00E9710E">
      <w:r>
        <w:separator/>
      </w:r>
    </w:p>
  </w:footnote>
  <w:footnote w:type="continuationSeparator" w:id="1">
    <w:p w:rsidR="00E9710E" w:rsidRDefault="00E97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08D8068B"/>
    <w:multiLevelType w:val="hybridMultilevel"/>
    <w:tmpl w:val="801C341E"/>
    <w:lvl w:ilvl="0" w:tplc="F8404BF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A4052B"/>
    <w:multiLevelType w:val="hybridMultilevel"/>
    <w:tmpl w:val="12D8341C"/>
    <w:lvl w:ilvl="0" w:tplc="572A5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191F49"/>
    <w:multiLevelType w:val="hybridMultilevel"/>
    <w:tmpl w:val="63D67DEA"/>
    <w:lvl w:ilvl="0" w:tplc="4C18B4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7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9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12478D"/>
    <w:multiLevelType w:val="hybridMultilevel"/>
    <w:tmpl w:val="58A8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D55D11"/>
    <w:multiLevelType w:val="hybridMultilevel"/>
    <w:tmpl w:val="635ADD54"/>
    <w:lvl w:ilvl="0" w:tplc="3FE472B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>
    <w:nsid w:val="7FC622D1"/>
    <w:multiLevelType w:val="hybridMultilevel"/>
    <w:tmpl w:val="11343EAE"/>
    <w:lvl w:ilvl="0" w:tplc="1E70FA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5"/>
  </w:num>
  <w:num w:numId="5">
    <w:abstractNumId w:val="16"/>
  </w:num>
  <w:num w:numId="6">
    <w:abstractNumId w:val="2"/>
  </w:num>
  <w:num w:numId="7">
    <w:abstractNumId w:val="12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  <w:num w:numId="16">
    <w:abstractNumId w:val="1"/>
  </w:num>
  <w:num w:numId="17">
    <w:abstractNumId w:val="17"/>
  </w:num>
  <w:num w:numId="18">
    <w:abstractNumId w:val="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A50"/>
    <w:rsid w:val="0000257D"/>
    <w:rsid w:val="00032D40"/>
    <w:rsid w:val="000376F5"/>
    <w:rsid w:val="00062DA9"/>
    <w:rsid w:val="00064E36"/>
    <w:rsid w:val="000859FD"/>
    <w:rsid w:val="00091D33"/>
    <w:rsid w:val="000947B0"/>
    <w:rsid w:val="00094D21"/>
    <w:rsid w:val="000B2A50"/>
    <w:rsid w:val="000B6BF1"/>
    <w:rsid w:val="000F5A14"/>
    <w:rsid w:val="001261AE"/>
    <w:rsid w:val="00132957"/>
    <w:rsid w:val="0014131D"/>
    <w:rsid w:val="00141F36"/>
    <w:rsid w:val="00142F73"/>
    <w:rsid w:val="00145D61"/>
    <w:rsid w:val="001525DF"/>
    <w:rsid w:val="0016743B"/>
    <w:rsid w:val="0017663F"/>
    <w:rsid w:val="001829FB"/>
    <w:rsid w:val="001C09C4"/>
    <w:rsid w:val="001C465B"/>
    <w:rsid w:val="001C7AB4"/>
    <w:rsid w:val="001D3B76"/>
    <w:rsid w:val="001E3070"/>
    <w:rsid w:val="001F02BF"/>
    <w:rsid w:val="001F7CC1"/>
    <w:rsid w:val="00226AA1"/>
    <w:rsid w:val="0023172A"/>
    <w:rsid w:val="0024320F"/>
    <w:rsid w:val="00251B60"/>
    <w:rsid w:val="00254824"/>
    <w:rsid w:val="00281466"/>
    <w:rsid w:val="00283482"/>
    <w:rsid w:val="002A3D73"/>
    <w:rsid w:val="002A54F2"/>
    <w:rsid w:val="002D5375"/>
    <w:rsid w:val="002E2FAB"/>
    <w:rsid w:val="002E77F3"/>
    <w:rsid w:val="00312E8C"/>
    <w:rsid w:val="00334901"/>
    <w:rsid w:val="003355F9"/>
    <w:rsid w:val="003668F8"/>
    <w:rsid w:val="00391B8A"/>
    <w:rsid w:val="00395862"/>
    <w:rsid w:val="00396BC4"/>
    <w:rsid w:val="003A2595"/>
    <w:rsid w:val="003C028A"/>
    <w:rsid w:val="003D22E1"/>
    <w:rsid w:val="004114C5"/>
    <w:rsid w:val="0045068C"/>
    <w:rsid w:val="00494F89"/>
    <w:rsid w:val="004B1D84"/>
    <w:rsid w:val="004E2159"/>
    <w:rsid w:val="005065DF"/>
    <w:rsid w:val="00513A50"/>
    <w:rsid w:val="00527057"/>
    <w:rsid w:val="005505DB"/>
    <w:rsid w:val="005551BC"/>
    <w:rsid w:val="00562A4F"/>
    <w:rsid w:val="005830C0"/>
    <w:rsid w:val="00587E8A"/>
    <w:rsid w:val="005C4184"/>
    <w:rsid w:val="005D1354"/>
    <w:rsid w:val="005F38BB"/>
    <w:rsid w:val="006038D6"/>
    <w:rsid w:val="0061569E"/>
    <w:rsid w:val="00616B24"/>
    <w:rsid w:val="006456DF"/>
    <w:rsid w:val="00646DBE"/>
    <w:rsid w:val="00653984"/>
    <w:rsid w:val="00661DA2"/>
    <w:rsid w:val="006830FF"/>
    <w:rsid w:val="00686CC8"/>
    <w:rsid w:val="00696E69"/>
    <w:rsid w:val="006A2A5C"/>
    <w:rsid w:val="006A4227"/>
    <w:rsid w:val="006B007C"/>
    <w:rsid w:val="006B2FC1"/>
    <w:rsid w:val="006B3B2F"/>
    <w:rsid w:val="006D6D88"/>
    <w:rsid w:val="006E1196"/>
    <w:rsid w:val="00714584"/>
    <w:rsid w:val="007156C9"/>
    <w:rsid w:val="00720279"/>
    <w:rsid w:val="00720CC8"/>
    <w:rsid w:val="00725FA4"/>
    <w:rsid w:val="0073175F"/>
    <w:rsid w:val="007344BE"/>
    <w:rsid w:val="0074128C"/>
    <w:rsid w:val="00744B0F"/>
    <w:rsid w:val="0075112C"/>
    <w:rsid w:val="00762AB1"/>
    <w:rsid w:val="00773949"/>
    <w:rsid w:val="00793823"/>
    <w:rsid w:val="007979EA"/>
    <w:rsid w:val="007A04BF"/>
    <w:rsid w:val="007B32AC"/>
    <w:rsid w:val="007D6CBE"/>
    <w:rsid w:val="007D7C60"/>
    <w:rsid w:val="007F1442"/>
    <w:rsid w:val="007F629F"/>
    <w:rsid w:val="007F761F"/>
    <w:rsid w:val="00816A5D"/>
    <w:rsid w:val="0082227E"/>
    <w:rsid w:val="00832D29"/>
    <w:rsid w:val="00873F68"/>
    <w:rsid w:val="00874C40"/>
    <w:rsid w:val="008761C8"/>
    <w:rsid w:val="0088318E"/>
    <w:rsid w:val="00892003"/>
    <w:rsid w:val="00892A6E"/>
    <w:rsid w:val="008A305D"/>
    <w:rsid w:val="008A6E05"/>
    <w:rsid w:val="008B3E42"/>
    <w:rsid w:val="008B56F0"/>
    <w:rsid w:val="008C04C9"/>
    <w:rsid w:val="008D5CA2"/>
    <w:rsid w:val="008E569F"/>
    <w:rsid w:val="00904D34"/>
    <w:rsid w:val="00910DB9"/>
    <w:rsid w:val="0091583A"/>
    <w:rsid w:val="0092111B"/>
    <w:rsid w:val="009336BB"/>
    <w:rsid w:val="00943448"/>
    <w:rsid w:val="00956493"/>
    <w:rsid w:val="00970434"/>
    <w:rsid w:val="00975D01"/>
    <w:rsid w:val="00975D4F"/>
    <w:rsid w:val="00980D2B"/>
    <w:rsid w:val="009858D0"/>
    <w:rsid w:val="009977FD"/>
    <w:rsid w:val="009A6DDD"/>
    <w:rsid w:val="009B2929"/>
    <w:rsid w:val="009C0328"/>
    <w:rsid w:val="009C6F3D"/>
    <w:rsid w:val="009D1E11"/>
    <w:rsid w:val="009F5A01"/>
    <w:rsid w:val="00A02577"/>
    <w:rsid w:val="00A02D75"/>
    <w:rsid w:val="00A109F5"/>
    <w:rsid w:val="00A1528B"/>
    <w:rsid w:val="00A623A9"/>
    <w:rsid w:val="00A63FE9"/>
    <w:rsid w:val="00A85DAC"/>
    <w:rsid w:val="00A86360"/>
    <w:rsid w:val="00A87AE6"/>
    <w:rsid w:val="00A910A9"/>
    <w:rsid w:val="00A9357A"/>
    <w:rsid w:val="00AC1068"/>
    <w:rsid w:val="00AC2679"/>
    <w:rsid w:val="00AC4025"/>
    <w:rsid w:val="00AD606D"/>
    <w:rsid w:val="00AF17AC"/>
    <w:rsid w:val="00AF2CA8"/>
    <w:rsid w:val="00AF5F06"/>
    <w:rsid w:val="00B0079F"/>
    <w:rsid w:val="00B100A6"/>
    <w:rsid w:val="00B121D1"/>
    <w:rsid w:val="00B12224"/>
    <w:rsid w:val="00B20AD8"/>
    <w:rsid w:val="00B45EA7"/>
    <w:rsid w:val="00B4733B"/>
    <w:rsid w:val="00B6640B"/>
    <w:rsid w:val="00B83110"/>
    <w:rsid w:val="00B871D6"/>
    <w:rsid w:val="00BA17F5"/>
    <w:rsid w:val="00BB1318"/>
    <w:rsid w:val="00BB52F4"/>
    <w:rsid w:val="00BC44E9"/>
    <w:rsid w:val="00BC6F9F"/>
    <w:rsid w:val="00BD2C18"/>
    <w:rsid w:val="00C014F8"/>
    <w:rsid w:val="00C04DA1"/>
    <w:rsid w:val="00C31FFF"/>
    <w:rsid w:val="00C527EB"/>
    <w:rsid w:val="00C560FE"/>
    <w:rsid w:val="00C74739"/>
    <w:rsid w:val="00C7573E"/>
    <w:rsid w:val="00C77D30"/>
    <w:rsid w:val="00C9227C"/>
    <w:rsid w:val="00C97962"/>
    <w:rsid w:val="00CA6686"/>
    <w:rsid w:val="00CE5974"/>
    <w:rsid w:val="00CF3582"/>
    <w:rsid w:val="00CF6F70"/>
    <w:rsid w:val="00D925ED"/>
    <w:rsid w:val="00D94533"/>
    <w:rsid w:val="00DC0FBC"/>
    <w:rsid w:val="00DD3481"/>
    <w:rsid w:val="00DE236D"/>
    <w:rsid w:val="00DF11EA"/>
    <w:rsid w:val="00E1106E"/>
    <w:rsid w:val="00E113B7"/>
    <w:rsid w:val="00E22C0F"/>
    <w:rsid w:val="00E25DC0"/>
    <w:rsid w:val="00E346EB"/>
    <w:rsid w:val="00E41A22"/>
    <w:rsid w:val="00E4213C"/>
    <w:rsid w:val="00E42635"/>
    <w:rsid w:val="00E50B3A"/>
    <w:rsid w:val="00E56AB3"/>
    <w:rsid w:val="00E62533"/>
    <w:rsid w:val="00E76BDE"/>
    <w:rsid w:val="00E967D8"/>
    <w:rsid w:val="00E9710E"/>
    <w:rsid w:val="00EA5263"/>
    <w:rsid w:val="00EA5CA5"/>
    <w:rsid w:val="00ED246D"/>
    <w:rsid w:val="00EF0518"/>
    <w:rsid w:val="00F20432"/>
    <w:rsid w:val="00F31C3D"/>
    <w:rsid w:val="00F466AE"/>
    <w:rsid w:val="00F60467"/>
    <w:rsid w:val="00F7195D"/>
    <w:rsid w:val="00F8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Straight Arrow Connector 8"/>
        <o:r id="V:Rule4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59F4-ED80-4AE8-9053-A7DBFAAF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MayTinhDucDung</cp:lastModifiedBy>
  <cp:revision>16</cp:revision>
  <cp:lastPrinted>2019-02-20T03:43:00Z</cp:lastPrinted>
  <dcterms:created xsi:type="dcterms:W3CDTF">2018-09-06T07:29:00Z</dcterms:created>
  <dcterms:modified xsi:type="dcterms:W3CDTF">2019-02-22T03:35:00Z</dcterms:modified>
</cp:coreProperties>
</file>