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C4" w:rsidRPr="007D52C4" w:rsidRDefault="007D52C4" w:rsidP="007D52C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D52C4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</w:rPr>
        <w:t>THƯ NGỎ TUYỂN DỤNG</w:t>
      </w:r>
    </w:p>
    <w:p w:rsidR="007D52C4" w:rsidRPr="007D52C4" w:rsidRDefault="007D52C4" w:rsidP="007D52C4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D52C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60957" w:rsidRPr="00760957" w:rsidRDefault="007D52C4" w:rsidP="001A65A3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333333"/>
          <w:sz w:val="26"/>
          <w:szCs w:val="26"/>
          <w:bdr w:val="none" w:sz="0" w:space="0" w:color="auto" w:frame="1"/>
        </w:rPr>
      </w:pPr>
      <w:r w:rsidRPr="007D52C4">
        <w:rPr>
          <w:rFonts w:ascii="Arial" w:eastAsia="Times New Roman" w:hAnsi="Arial" w:cs="Arial"/>
          <w:i/>
          <w:iCs/>
          <w:color w:val="333333"/>
          <w:sz w:val="26"/>
          <w:szCs w:val="26"/>
          <w:bdr w:val="none" w:sz="0" w:space="0" w:color="auto" w:frame="1"/>
        </w:rPr>
        <w:t xml:space="preserve">            Kính gửi: </w:t>
      </w:r>
      <w:r w:rsidR="00DF00B8">
        <w:rPr>
          <w:rFonts w:ascii="Arial" w:eastAsia="Times New Roman" w:hAnsi="Arial" w:cs="Arial"/>
          <w:i/>
          <w:iCs/>
          <w:color w:val="333333"/>
          <w:sz w:val="26"/>
          <w:szCs w:val="26"/>
          <w:bdr w:val="none" w:sz="0" w:space="0" w:color="auto" w:frame="1"/>
        </w:rPr>
        <w:t>………………………………………………………</w:t>
      </w:r>
    </w:p>
    <w:p w:rsidR="007D52C4" w:rsidRPr="007D52C4" w:rsidRDefault="007D52C4" w:rsidP="001A65A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D52C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D52C4" w:rsidRPr="00305793" w:rsidRDefault="007D52C4" w:rsidP="00305793">
      <w:pPr>
        <w:pStyle w:val="ListParagraph"/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30579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Thế Minh xin trân trọng thông báo thông tin tuyển dụng như sau:</w:t>
      </w:r>
    </w:p>
    <w:p w:rsidR="00305793" w:rsidRDefault="007D52C4" w:rsidP="00305793">
      <w:pPr>
        <w:spacing w:after="0" w:line="240" w:lineRule="auto"/>
        <w:ind w:left="86" w:firstLine="576"/>
        <w:jc w:val="both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Công ty TNHH Xây Dựng và Xây Lắp Điện Thế Minh được thành lập vào tháng 9 năm 2014.</w:t>
      </w:r>
      <w:r w:rsidR="00305793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 Công ty đang phát triển từ nhà thầu từng phần trở thành nhà tổng thầu (đầy đủ các hệ M&amp;E) từ năm 2016.</w:t>
      </w:r>
    </w:p>
    <w:p w:rsidR="00305793" w:rsidRDefault="00305793" w:rsidP="00305793">
      <w:pPr>
        <w:spacing w:after="0" w:line="240" w:lineRule="auto"/>
        <w:ind w:left="86" w:firstLine="576"/>
        <w:jc w:val="both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Công ty hiện đang có hơn 300 nhân viên.</w:t>
      </w:r>
    </w:p>
    <w:p w:rsidR="00305793" w:rsidRPr="007D52C4" w:rsidRDefault="00305793" w:rsidP="00305793">
      <w:pPr>
        <w:spacing w:after="0" w:line="240" w:lineRule="auto"/>
        <w:ind w:left="86" w:firstLine="576"/>
        <w:jc w:val="both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Thế Minh hiện đang cần tuyển hơn 200 c</w:t>
      </w:r>
      <w:bookmarkStart w:id="0" w:name="_GoBack"/>
      <w:bookmarkEnd w:id="0"/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ông nhân hệ M&amp;E.</w:t>
      </w:r>
    </w:p>
    <w:p w:rsidR="007D52C4" w:rsidRPr="007D52C4" w:rsidRDefault="007D52C4" w:rsidP="00305793">
      <w:pPr>
        <w:pStyle w:val="ListParagraph"/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 w:rsidRPr="007D52C4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Mô tả công việc:</w:t>
      </w:r>
    </w:p>
    <w:p w:rsidR="007D52C4" w:rsidRPr="007D52C4" w:rsidRDefault="007D52C4" w:rsidP="007D52C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Đặt hộp box và ống chờ</w:t>
      </w:r>
    </w:p>
    <w:p w:rsidR="007D52C4" w:rsidRPr="007D52C4" w:rsidRDefault="007D52C4" w:rsidP="007D52C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 w:rsidRPr="007D52C4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Khoan, cắt, đục tường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.</w:t>
      </w:r>
    </w:p>
    <w:p w:rsidR="007D52C4" w:rsidRDefault="007D52C4" w:rsidP="007D52C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Đóng lưới.</w:t>
      </w:r>
    </w:p>
    <w:p w:rsidR="007D52C4" w:rsidRDefault="007D52C4" w:rsidP="007D52C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Đi ống điện</w:t>
      </w:r>
      <w:r w:rsidR="00DF00B8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, ống nước</w:t>
      </w:r>
    </w:p>
    <w:p w:rsidR="007D52C4" w:rsidRDefault="007D52C4" w:rsidP="007D52C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Kéo dây điện</w:t>
      </w:r>
    </w:p>
    <w:p w:rsidR="007D52C4" w:rsidRPr="007D52C4" w:rsidRDefault="007D52C4" w:rsidP="007D52C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Lắp thiết bị điện</w:t>
      </w:r>
      <w:r w:rsidR="00DF00B8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, nước.</w:t>
      </w:r>
    </w:p>
    <w:p w:rsidR="007D52C4" w:rsidRPr="007D52C4" w:rsidRDefault="007D52C4" w:rsidP="00305793">
      <w:pPr>
        <w:pStyle w:val="ListParagraph"/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 w:rsidRPr="007D52C4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Yêu cầu:</w:t>
      </w:r>
    </w:p>
    <w:p w:rsidR="007D52C4" w:rsidRDefault="007D52C4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Giới tính: 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  <w:t>Nam.</w:t>
      </w:r>
    </w:p>
    <w:p w:rsidR="007D52C4" w:rsidRDefault="007D52C4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Tuổi: 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  <w:t>18 trở lên.</w:t>
      </w:r>
    </w:p>
    <w:p w:rsidR="00E55F93" w:rsidRPr="007D52C4" w:rsidRDefault="00E55F93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Trình độ: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  <w:t>Trung cấp nghành điện – điện lạnh – cấp thoát nước trở lên</w:t>
      </w:r>
    </w:p>
    <w:p w:rsidR="007D52C4" w:rsidRPr="007D52C4" w:rsidRDefault="007D52C4" w:rsidP="00305793">
      <w:pPr>
        <w:pStyle w:val="ListParagraph"/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 w:rsidRPr="007D52C4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Thời gian và nơi làm việc:</w:t>
      </w:r>
    </w:p>
    <w:p w:rsidR="007D52C4" w:rsidRPr="007D52C4" w:rsidRDefault="007D52C4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 w:rsidRPr="007D52C4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Thời gian làm việc:</w:t>
      </w:r>
      <w:r w:rsidRPr="007D52C4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  <w:t>Theo quy định công trình.</w:t>
      </w:r>
    </w:p>
    <w:p w:rsidR="007D52C4" w:rsidRPr="007D52C4" w:rsidRDefault="007D52C4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 w:rsidRPr="007D52C4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Nơi làm việc: 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 w:rsidRPr="007D52C4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Đường 20, phường Hiệp Bình Chánh, Quận Thủ Đức.</w:t>
      </w:r>
    </w:p>
    <w:p w:rsidR="007D52C4" w:rsidRPr="007D52C4" w:rsidRDefault="007D52C4" w:rsidP="00305793">
      <w:pPr>
        <w:pStyle w:val="ListParagraph"/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 w:rsidRPr="0030579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Quyền lợi:</w:t>
      </w:r>
    </w:p>
    <w:p w:rsidR="007D52C4" w:rsidRDefault="004A6A88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Mức lương: 6,500,000vnd trở lên (Đối với nhân viên chính thức</w:t>
      </w:r>
      <w:r w:rsidR="00E55F93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 có tay nghề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)</w:t>
      </w:r>
    </w:p>
    <w:p w:rsidR="00E55F93" w:rsidRDefault="00E55F93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Mức lương: 5,500,000vnd (Đối với </w:t>
      </w:r>
      <w:r w:rsidR="002F78A2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lao động phổ thông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)</w:t>
      </w:r>
    </w:p>
    <w:p w:rsidR="004A6A88" w:rsidRDefault="004A6A88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Mức lương thỏa thuận (Đối với sinh viên thực tập)</w:t>
      </w:r>
    </w:p>
    <w:p w:rsidR="007D52C4" w:rsidRDefault="007D52C4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Công ty hỗ trợ 100% mức lương thỏa thuận đóng BHXH, BHYT, BHTN và BHTN 24/24</w:t>
      </w:r>
    </w:p>
    <w:p w:rsidR="00305793" w:rsidRDefault="00305793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Chế độ du lịch hàng năm theo quy định công ty.</w:t>
      </w:r>
    </w:p>
    <w:p w:rsidR="00305793" w:rsidRDefault="00305793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Thưởng theo công trình theo quy định công ty.</w:t>
      </w:r>
    </w:p>
    <w:p w:rsidR="00305793" w:rsidRDefault="00305793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Phép năm và nghỉ lễ theo quy định công ty</w:t>
      </w:r>
      <w:r w:rsidR="004A6A88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.</w:t>
      </w:r>
    </w:p>
    <w:p w:rsidR="00305793" w:rsidRDefault="00305793" w:rsidP="007D52C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Lương tháng 13</w:t>
      </w:r>
      <w:r w:rsidR="004A6A88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.</w:t>
      </w:r>
    </w:p>
    <w:p w:rsidR="007D52C4" w:rsidRDefault="00305793" w:rsidP="0030579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Chế độ tăng ca và công tác phí đầy đủ theo quy định công ty</w:t>
      </w:r>
      <w:r w:rsidR="004A6A88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.</w:t>
      </w:r>
    </w:p>
    <w:p w:rsidR="0073026A" w:rsidRPr="00305793" w:rsidRDefault="0073026A" w:rsidP="0030579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Hỗ trợ chỗ ở. Hỗ trợ chi phí đi lại từ Phú Yêu vào Tp.HCM là 500.000vnd (Cộng vào tháng lương thứ 3).</w:t>
      </w:r>
    </w:p>
    <w:p w:rsidR="007D52C4" w:rsidRPr="007D52C4" w:rsidRDefault="007D52C4" w:rsidP="007D52C4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D52C4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6. </w:t>
      </w:r>
      <w:r w:rsidR="0030579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Liên hệ</w:t>
      </w:r>
    </w:p>
    <w:p w:rsidR="00305793" w:rsidRDefault="00305793" w:rsidP="0030579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Người liên hệ: 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  <w:t xml:space="preserve">A. Hiếu </w:t>
      </w:r>
    </w:p>
    <w:p w:rsidR="003924A3" w:rsidRDefault="00305793" w:rsidP="0030579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Điện thoại: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  <w:t>0935222126 – (</w:t>
      </w:r>
      <w:r w:rsidRPr="00305793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84-8) 62585766 – 62585774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  số nội bộ: 113</w:t>
      </w:r>
    </w:p>
    <w:p w:rsidR="00305793" w:rsidRDefault="00305793" w:rsidP="0030579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Email:</w:t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ab/>
      </w:r>
      <w:hyperlink r:id="rId6" w:history="1">
        <w:r w:rsidR="007F1663" w:rsidRPr="00C24D0C">
          <w:rPr>
            <w:rStyle w:val="Hyperlink"/>
            <w:rFonts w:eastAsia="Times New Roman" w:cs="Times New Roman"/>
            <w:sz w:val="21"/>
            <w:szCs w:val="21"/>
            <w:bdr w:val="none" w:sz="0" w:space="0" w:color="auto" w:frame="1"/>
          </w:rPr>
          <w:t>minhhieu.pham@theminh.com.vn</w:t>
        </w:r>
      </w:hyperlink>
      <w:r w:rsidR="007F1663"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 xml:space="preserve"> – phamminh.hieu84@gmail.com</w:t>
      </w:r>
    </w:p>
    <w:p w:rsidR="00305793" w:rsidRDefault="00305793" w:rsidP="0030579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  <w:t>Địa chỉ: Tầng T cao ốc The Morning Star, 57 quốc lộ 13, phường 26, quận Bình Thạnh, Tp.Hồ Chí Minh.</w:t>
      </w:r>
    </w:p>
    <w:p w:rsidR="007F1663" w:rsidRDefault="007F1663" w:rsidP="007F1663">
      <w:p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7F1663" w:rsidRPr="007F1663" w:rsidRDefault="007F1663" w:rsidP="007F1663">
      <w:pPr>
        <w:spacing w:after="0" w:line="240" w:lineRule="auto"/>
        <w:ind w:left="4320" w:firstLine="720"/>
        <w:textAlignment w:val="baseline"/>
        <w:rPr>
          <w:rFonts w:eastAsia="Times New Roman" w:cs="Times New Roman"/>
          <w:b/>
          <w:color w:val="333333"/>
          <w:sz w:val="21"/>
          <w:szCs w:val="21"/>
          <w:bdr w:val="none" w:sz="0" w:space="0" w:color="auto" w:frame="1"/>
        </w:rPr>
      </w:pPr>
      <w:r w:rsidRPr="007F1663">
        <w:rPr>
          <w:rFonts w:eastAsia="Times New Roman" w:cs="Times New Roman"/>
          <w:b/>
          <w:color w:val="333333"/>
          <w:sz w:val="21"/>
          <w:szCs w:val="21"/>
          <w:bdr w:val="none" w:sz="0" w:space="0" w:color="auto" w:frame="1"/>
        </w:rPr>
        <w:t>PHÓ GIÁM ĐỐC</w:t>
      </w:r>
      <w:r>
        <w:rPr>
          <w:rFonts w:eastAsia="Times New Roman" w:cs="Times New Roman"/>
          <w:b/>
          <w:color w:val="333333"/>
          <w:sz w:val="21"/>
          <w:szCs w:val="21"/>
          <w:bdr w:val="none" w:sz="0" w:space="0" w:color="auto" w:frame="1"/>
        </w:rPr>
        <w:t xml:space="preserve"> HÀNH CHÁNH</w:t>
      </w:r>
      <w:r w:rsidRPr="007F1663">
        <w:rPr>
          <w:rFonts w:eastAsia="Times New Roman" w:cs="Times New Roman"/>
          <w:b/>
          <w:color w:val="333333"/>
          <w:sz w:val="21"/>
          <w:szCs w:val="21"/>
          <w:bdr w:val="none" w:sz="0" w:space="0" w:color="auto" w:frame="1"/>
        </w:rPr>
        <w:t xml:space="preserve"> NHÂN SỰ</w:t>
      </w:r>
    </w:p>
    <w:p w:rsidR="007F1663" w:rsidRDefault="007F1663" w:rsidP="007F1663">
      <w:p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7F1663" w:rsidRDefault="007F1663" w:rsidP="007F1663">
      <w:p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7F1663" w:rsidRDefault="007F1663" w:rsidP="007F1663">
      <w:p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7F1663" w:rsidRDefault="007F1663" w:rsidP="007F1663">
      <w:p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7F1663" w:rsidRDefault="007F1663" w:rsidP="007F1663">
      <w:p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7F1663" w:rsidRDefault="007F1663" w:rsidP="007F1663">
      <w:pPr>
        <w:spacing w:after="0" w:line="240" w:lineRule="auto"/>
        <w:textAlignment w:val="baseline"/>
        <w:rPr>
          <w:rFonts w:eastAsia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7F1663" w:rsidRPr="007F1663" w:rsidRDefault="007F1663" w:rsidP="007F1663">
      <w:pPr>
        <w:spacing w:after="0" w:line="240" w:lineRule="auto"/>
        <w:ind w:left="5040" w:firstLine="720"/>
        <w:textAlignment w:val="baseline"/>
        <w:rPr>
          <w:rFonts w:eastAsia="Times New Roman" w:cs="Times New Roman"/>
          <w:b/>
          <w:color w:val="333333"/>
          <w:sz w:val="21"/>
          <w:szCs w:val="21"/>
          <w:bdr w:val="none" w:sz="0" w:space="0" w:color="auto" w:frame="1"/>
        </w:rPr>
      </w:pPr>
      <w:r w:rsidRPr="007F1663">
        <w:rPr>
          <w:rFonts w:eastAsia="Times New Roman" w:cs="Times New Roman"/>
          <w:b/>
          <w:color w:val="333333"/>
          <w:sz w:val="21"/>
          <w:szCs w:val="21"/>
          <w:bdr w:val="none" w:sz="0" w:space="0" w:color="auto" w:frame="1"/>
        </w:rPr>
        <w:t>NGHIÊM THỊ MAI TRANG</w:t>
      </w:r>
    </w:p>
    <w:sectPr w:rsidR="007F1663" w:rsidRPr="007F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64DD"/>
    <w:multiLevelType w:val="hybridMultilevel"/>
    <w:tmpl w:val="64E63260"/>
    <w:lvl w:ilvl="0" w:tplc="613A8B16">
      <w:numFmt w:val="bullet"/>
      <w:lvlText w:val=""/>
      <w:lvlJc w:val="left"/>
      <w:pPr>
        <w:ind w:left="784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32ECF"/>
    <w:multiLevelType w:val="hybridMultilevel"/>
    <w:tmpl w:val="50C03E74"/>
    <w:lvl w:ilvl="0" w:tplc="613A8B16">
      <w:numFmt w:val="bullet"/>
      <w:lvlText w:val=""/>
      <w:lvlJc w:val="left"/>
      <w:pPr>
        <w:ind w:left="784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2A4E2D26"/>
    <w:multiLevelType w:val="hybridMultilevel"/>
    <w:tmpl w:val="58EA6272"/>
    <w:lvl w:ilvl="0" w:tplc="13FC2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A3BAA"/>
    <w:multiLevelType w:val="hybridMultilevel"/>
    <w:tmpl w:val="58029616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C4"/>
    <w:rsid w:val="001A65A3"/>
    <w:rsid w:val="002E495C"/>
    <w:rsid w:val="002F78A2"/>
    <w:rsid w:val="00305793"/>
    <w:rsid w:val="003924A3"/>
    <w:rsid w:val="004A6A88"/>
    <w:rsid w:val="004D5B3E"/>
    <w:rsid w:val="006733DA"/>
    <w:rsid w:val="0073026A"/>
    <w:rsid w:val="00760957"/>
    <w:rsid w:val="007D52C4"/>
    <w:rsid w:val="007F1663"/>
    <w:rsid w:val="00A93FB7"/>
    <w:rsid w:val="00D41C5A"/>
    <w:rsid w:val="00D84741"/>
    <w:rsid w:val="00DF00B8"/>
    <w:rsid w:val="00E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52C4"/>
    <w:rPr>
      <w:b/>
      <w:bCs/>
    </w:rPr>
  </w:style>
  <w:style w:type="character" w:styleId="Emphasis">
    <w:name w:val="Emphasis"/>
    <w:basedOn w:val="DefaultParagraphFont"/>
    <w:uiPriority w:val="20"/>
    <w:qFormat/>
    <w:rsid w:val="007D52C4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D52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2C4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52C4"/>
  </w:style>
  <w:style w:type="character" w:styleId="Hyperlink">
    <w:name w:val="Hyperlink"/>
    <w:basedOn w:val="DefaultParagraphFont"/>
    <w:uiPriority w:val="99"/>
    <w:unhideWhenUsed/>
    <w:rsid w:val="007D52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52C4"/>
    <w:rPr>
      <w:b/>
      <w:bCs/>
    </w:rPr>
  </w:style>
  <w:style w:type="character" w:styleId="Emphasis">
    <w:name w:val="Emphasis"/>
    <w:basedOn w:val="DefaultParagraphFont"/>
    <w:uiPriority w:val="20"/>
    <w:qFormat/>
    <w:rsid w:val="007D52C4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D52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2C4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52C4"/>
  </w:style>
  <w:style w:type="character" w:styleId="Hyperlink">
    <w:name w:val="Hyperlink"/>
    <w:basedOn w:val="DefaultParagraphFont"/>
    <w:uiPriority w:val="99"/>
    <w:unhideWhenUsed/>
    <w:rsid w:val="007D52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hhieu.pham@theminh.com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2017-06-27T03:06:00Z</cp:lastPrinted>
  <dcterms:created xsi:type="dcterms:W3CDTF">2017-06-27T02:37:00Z</dcterms:created>
  <dcterms:modified xsi:type="dcterms:W3CDTF">2017-07-31T04:11:00Z</dcterms:modified>
</cp:coreProperties>
</file>